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21" w:rsidRPr="004D6C21" w:rsidRDefault="004D6C21" w:rsidP="004D6C21">
      <w:pPr>
        <w:widowControl w:val="0"/>
        <w:tabs>
          <w:tab w:val="left" w:pos="8607"/>
        </w:tabs>
        <w:suppressAutoHyphens/>
        <w:spacing w:after="0" w:line="240" w:lineRule="auto"/>
        <w:jc w:val="right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>ПРОЕКТ</w:t>
      </w:r>
    </w:p>
    <w:p w:rsidR="004D6C21" w:rsidRPr="004D6C21" w:rsidRDefault="004D6C21" w:rsidP="004D6C21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DejaVu Sans" w:hAnsi="Times New Roman" w:cs="Lohit Hindi"/>
          <w:noProof/>
          <w:kern w:val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C21">
        <w:rPr>
          <w:rFonts w:ascii="Times New Roman" w:eastAsia="DejaVu Sans" w:hAnsi="Times New Roman" w:cs="Lohit Hindi"/>
          <w:kern w:val="1"/>
          <w:lang w:eastAsia="hi-IN" w:bidi="hi-IN"/>
        </w:rPr>
        <w:br w:type="textWrapping" w:clear="all"/>
      </w:r>
    </w:p>
    <w:p w:rsidR="004D6C21" w:rsidRPr="004D6C21" w:rsidRDefault="004D6C21" w:rsidP="004D6C2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>СОВЕТ ДЕПУТАТОВ</w:t>
      </w:r>
    </w:p>
    <w:p w:rsidR="004D6C21" w:rsidRPr="004D6C21" w:rsidRDefault="004D6C21" w:rsidP="004D6C2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>МУНИЦИПАЛЬНОГО ОБРАЗОВАНИЯ  СЕЛЬСКОГО ПОСЕЛЕНИЯ «ТАНХОЙСКОЕ»</w:t>
      </w:r>
    </w:p>
    <w:p w:rsidR="004D6C21" w:rsidRPr="004D6C21" w:rsidRDefault="004D6C21" w:rsidP="004D6C2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КАБАНСКОГО РАЙОНА РЕСПУБЛИКИ БУРЯТИЯ </w:t>
      </w:r>
    </w:p>
    <w:p w:rsidR="004D6C21" w:rsidRPr="004D6C21" w:rsidRDefault="004D6C21" w:rsidP="004D6C2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РЕШЕНИЕ </w:t>
      </w:r>
    </w:p>
    <w:p w:rsidR="004D6C21" w:rsidRPr="004D6C21" w:rsidRDefault="004D6C21" w:rsidP="004D6C21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kern w:val="1"/>
          <w:lang w:eastAsia="hi-IN" w:bidi="hi-IN"/>
        </w:rPr>
        <w:t>_________________________________________________________________</w:t>
      </w:r>
      <w:r w:rsidRPr="004D6C21"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  <w:t xml:space="preserve">                                                          </w:t>
      </w:r>
    </w:p>
    <w:p w:rsidR="004D6C21" w:rsidRPr="004D6C21" w:rsidRDefault="004D6C21" w:rsidP="004D6C21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    </w:t>
      </w: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ab/>
      </w:r>
    </w:p>
    <w:p w:rsidR="004D6C21" w:rsidRPr="004D6C21" w:rsidRDefault="004D6C21" w:rsidP="004D6C21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kern w:val="1"/>
          <w:lang w:eastAsia="hi-IN" w:bidi="hi-IN"/>
        </w:rPr>
        <w:t xml:space="preserve">№ </w:t>
      </w:r>
      <w:r>
        <w:rPr>
          <w:rFonts w:ascii="Times New Roman" w:eastAsia="DejaVu Sans" w:hAnsi="Times New Roman" w:cs="Lohit Hindi"/>
          <w:kern w:val="1"/>
          <w:lang w:eastAsia="hi-IN" w:bidi="hi-IN"/>
        </w:rPr>
        <w:t>50</w:t>
      </w:r>
      <w:r w:rsidRPr="004D6C21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                                                   </w:t>
      </w:r>
      <w:r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</w:t>
      </w:r>
      <w:r w:rsidRPr="004D6C21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от 03 апреля 2025г.</w:t>
      </w:r>
    </w:p>
    <w:p w:rsidR="004D6C21" w:rsidRPr="004D6C21" w:rsidRDefault="004D6C21" w:rsidP="004D6C21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 </w:t>
      </w:r>
    </w:p>
    <w:p w:rsidR="004D6C21" w:rsidRPr="004D6C21" w:rsidRDefault="004D6C21" w:rsidP="004D6C21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</w:tblGrid>
      <w:tr w:rsidR="004D6C21" w:rsidRPr="004D6C21" w:rsidTr="00F44DAF">
        <w:trPr>
          <w:trHeight w:val="1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D6C21" w:rsidRPr="004D6C21" w:rsidRDefault="004D6C21" w:rsidP="004D6C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242424"/>
                <w:sz w:val="27"/>
                <w:szCs w:val="27"/>
                <w:lang w:eastAsia="ru-RU"/>
              </w:rPr>
            </w:pPr>
            <w:r w:rsidRPr="004D6C21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«</w:t>
            </w:r>
            <w:r w:rsidRPr="004D6C21">
              <w:rPr>
                <w:rFonts w:ascii="Times New Roman" w:eastAsia="Times New Roman" w:hAnsi="Times New Roman" w:cs="Times New Roman"/>
                <w:b/>
                <w:iCs/>
                <w:color w:val="242424"/>
                <w:sz w:val="27"/>
                <w:szCs w:val="27"/>
                <w:bdr w:val="none" w:sz="0" w:space="0" w:color="auto" w:frame="1"/>
                <w:lang w:eastAsia="ru-RU"/>
              </w:rPr>
              <w:t>Об утверждении отчёта Главы-Руководителя</w:t>
            </w:r>
            <w:r>
              <w:rPr>
                <w:rFonts w:ascii="Times New Roman" w:eastAsia="Times New Roman" w:hAnsi="Times New Roman" w:cs="Times New Roman"/>
                <w:b/>
                <w:iCs/>
                <w:color w:val="242424"/>
                <w:sz w:val="27"/>
                <w:szCs w:val="27"/>
                <w:bdr w:val="none" w:sz="0" w:space="0" w:color="auto" w:frame="1"/>
                <w:lang w:eastAsia="ru-RU"/>
              </w:rPr>
              <w:t> Администрации МО СП «Танхойское» за 2024</w:t>
            </w:r>
            <w:r w:rsidRPr="004D6C21">
              <w:rPr>
                <w:rFonts w:ascii="Times New Roman" w:eastAsia="Times New Roman" w:hAnsi="Times New Roman" w:cs="Times New Roman"/>
                <w:b/>
                <w:iCs/>
                <w:color w:val="242424"/>
                <w:sz w:val="27"/>
                <w:szCs w:val="27"/>
                <w:bdr w:val="none" w:sz="0" w:space="0" w:color="auto" w:frame="1"/>
                <w:lang w:eastAsia="ru-RU"/>
              </w:rPr>
              <w:t xml:space="preserve"> год»</w:t>
            </w:r>
          </w:p>
          <w:p w:rsidR="004D6C21" w:rsidRPr="004D6C21" w:rsidRDefault="004D6C21" w:rsidP="004D6C21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</w:tbl>
    <w:p w:rsidR="004D6C21" w:rsidRPr="004D6C21" w:rsidRDefault="004D6C21" w:rsidP="004D6C21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           </w:t>
      </w:r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В соответствии с п.5.1.ст.36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,</w:t>
      </w:r>
      <w:bookmarkStart w:id="0" w:name="_GoBack"/>
      <w:bookmarkEnd w:id="0"/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Уставом 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МО СП «Танхойское</w:t>
      </w:r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»</w:t>
      </w:r>
    </w:p>
    <w:p w:rsidR="004D6C21" w:rsidRDefault="004D6C21" w:rsidP="004D6C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7"/>
          <w:szCs w:val="27"/>
          <w:bdr w:val="none" w:sz="0" w:space="0" w:color="auto" w:frame="1"/>
          <w:lang w:eastAsia="ru-RU"/>
        </w:rPr>
      </w:pPr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Совет депутатов</w:t>
      </w:r>
      <w:r w:rsidRPr="004D6C21">
        <w:rPr>
          <w:rFonts w:ascii="Times New Roman" w:eastAsia="Times New Roman" w:hAnsi="Times New Roman" w:cs="Times New Roman"/>
          <w:b/>
          <w:bCs/>
          <w:color w:val="242424"/>
          <w:sz w:val="27"/>
          <w:szCs w:val="27"/>
          <w:bdr w:val="none" w:sz="0" w:space="0" w:color="auto" w:frame="1"/>
          <w:lang w:eastAsia="ru-RU"/>
        </w:rPr>
        <w:t> РЕШИЛ:</w:t>
      </w:r>
    </w:p>
    <w:p w:rsidR="004D6C21" w:rsidRPr="004D6C21" w:rsidRDefault="004D6C21" w:rsidP="004D6C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</w:p>
    <w:p w:rsidR="004D6C21" w:rsidRPr="004D6C21" w:rsidRDefault="004D6C21" w:rsidP="004D6C21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1. Утвердить отчёт Главы-Руководителя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Администрации МО СП «Танхойское» за 2024</w:t>
      </w:r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год согласно приложению.</w:t>
      </w:r>
    </w:p>
    <w:p w:rsidR="004D6C21" w:rsidRPr="004D6C21" w:rsidRDefault="004D6C21" w:rsidP="004D6C21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2.Признать удовлетворительным отчёт Главы-Руководителя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Администрации МО СП «Танхойское» за 2024</w:t>
      </w:r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год.</w:t>
      </w:r>
    </w:p>
    <w:p w:rsidR="004D6C21" w:rsidRPr="004D6C21" w:rsidRDefault="004D6C21" w:rsidP="004D6C21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3.Настоящее решение разместить на официальном сайте МО 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СП« Танхойское</w:t>
      </w:r>
      <w:r w:rsidRPr="004D6C21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».</w:t>
      </w:r>
    </w:p>
    <w:p w:rsidR="004D6C21" w:rsidRPr="004D6C21" w:rsidRDefault="004D6C21" w:rsidP="004D6C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D6C21" w:rsidRDefault="004D6C21" w:rsidP="004D6C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D6C21" w:rsidRPr="004D6C21" w:rsidRDefault="004D6C21" w:rsidP="004D6C21">
      <w:pPr>
        <w:widowControl w:val="0"/>
        <w:suppressAutoHyphens/>
        <w:spacing w:after="0" w:line="240" w:lineRule="auto"/>
        <w:ind w:left="60"/>
        <w:jc w:val="both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240" w:lineRule="auto"/>
        <w:ind w:left="60"/>
        <w:jc w:val="both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240" w:lineRule="auto"/>
        <w:ind w:left="60"/>
        <w:jc w:val="both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240" w:lineRule="auto"/>
        <w:ind w:left="60"/>
        <w:jc w:val="both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>Председатель Совета депутатов</w:t>
      </w:r>
    </w:p>
    <w:p w:rsidR="004D6C21" w:rsidRPr="004D6C21" w:rsidRDefault="004D6C21" w:rsidP="004D6C21">
      <w:pPr>
        <w:widowControl w:val="0"/>
        <w:suppressAutoHyphens/>
        <w:spacing w:after="0" w:line="480" w:lineRule="auto"/>
        <w:ind w:firstLine="60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сельского поселения «Танхойское»           </w:t>
      </w: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ab/>
      </w: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ab/>
        <w:t xml:space="preserve">  </w:t>
      </w:r>
      <w:r w:rsidRPr="004D6C21">
        <w:rPr>
          <w:rFonts w:ascii="Times New Roman" w:eastAsia="DejaVu Sans" w:hAnsi="Times New Roman" w:cs="Lohit Hindi"/>
          <w:b/>
          <w:kern w:val="1"/>
          <w:lang w:eastAsia="hi-IN" w:bidi="hi-IN"/>
        </w:rPr>
        <w:tab/>
        <w:t xml:space="preserve">                              М.Д. Титорук</w:t>
      </w:r>
    </w:p>
    <w:p w:rsidR="004D6C21" w:rsidRPr="004D6C21" w:rsidRDefault="004D6C21" w:rsidP="004D6C21">
      <w:pPr>
        <w:widowControl w:val="0"/>
        <w:suppressAutoHyphens/>
        <w:spacing w:after="0" w:line="480" w:lineRule="auto"/>
        <w:ind w:firstLine="60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480" w:lineRule="auto"/>
        <w:ind w:firstLine="60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480" w:lineRule="auto"/>
        <w:ind w:firstLine="60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480" w:lineRule="auto"/>
        <w:ind w:firstLine="60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480" w:lineRule="auto"/>
        <w:ind w:firstLine="60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480" w:lineRule="auto"/>
        <w:ind w:firstLine="60"/>
        <w:rPr>
          <w:rFonts w:ascii="Times New Roman" w:eastAsia="DejaVu Sans" w:hAnsi="Times New Roman" w:cs="Lohit Hindi"/>
          <w:b/>
          <w:kern w:val="1"/>
          <w:lang w:eastAsia="hi-IN" w:bidi="hi-IN"/>
        </w:rPr>
      </w:pPr>
    </w:p>
    <w:p w:rsidR="004D6C21" w:rsidRPr="004D6C21" w:rsidRDefault="004D6C21" w:rsidP="004D6C21">
      <w:pPr>
        <w:widowControl w:val="0"/>
        <w:suppressAutoHyphens/>
        <w:spacing w:after="0" w:line="480" w:lineRule="auto"/>
        <w:rPr>
          <w:rFonts w:ascii="Times New Roman" w:eastAsia="DejaVu Sans" w:hAnsi="Times New Roman" w:cs="Lohit Hindi"/>
          <w:kern w:val="1"/>
          <w:lang w:eastAsia="hi-IN" w:bidi="hi-IN"/>
        </w:rPr>
      </w:pPr>
    </w:p>
    <w:p w:rsidR="005E15D7" w:rsidRDefault="004D6C21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E1"/>
    <w:rsid w:val="004D6C21"/>
    <w:rsid w:val="008B52F9"/>
    <w:rsid w:val="00A27EE1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2</cp:revision>
  <cp:lastPrinted>2025-04-03T03:43:00Z</cp:lastPrinted>
  <dcterms:created xsi:type="dcterms:W3CDTF">2025-04-03T03:39:00Z</dcterms:created>
  <dcterms:modified xsi:type="dcterms:W3CDTF">2025-04-03T03:44:00Z</dcterms:modified>
</cp:coreProperties>
</file>