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05" w:rsidRDefault="00CD5F05" w:rsidP="00EE53BE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bookmarkStart w:id="0" w:name="_GoBack"/>
      <w:bookmarkEnd w:id="0"/>
    </w:p>
    <w:p w:rsidR="00EE53BE" w:rsidRDefault="00EE53BE" w:rsidP="00EE53BE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EE53BE" w:rsidRDefault="00EE53BE" w:rsidP="00EE53BE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06CA462C" wp14:editId="18F2CD65">
            <wp:simplePos x="0" y="0"/>
            <wp:positionH relativeFrom="column">
              <wp:posOffset>2838450</wp:posOffset>
            </wp:positionH>
            <wp:positionV relativeFrom="paragraph">
              <wp:posOffset>-300355</wp:posOffset>
            </wp:positionV>
            <wp:extent cx="447675" cy="561975"/>
            <wp:effectExtent l="0" t="0" r="9525" b="9525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3BE" w:rsidRDefault="00EE53BE" w:rsidP="00EE53BE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EE53BE" w:rsidRPr="00EE53BE" w:rsidRDefault="00EE53BE" w:rsidP="00EE53BE">
      <w:pPr>
        <w:jc w:val="center"/>
        <w:rPr>
          <w:sz w:val="28"/>
          <w:szCs w:val="28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EE53BE" w:rsidRPr="00EE53BE" w:rsidRDefault="00EE53BE" w:rsidP="00EE53BE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МУНИЦИПАЛЬНОГО ОБРАЗОВАНИЯ  СЕЛЬСКОГО ПОСЕЛЕНИЯ «ТАНХОЙСКОЕ»</w:t>
      </w:r>
    </w:p>
    <w:p w:rsidR="00EE53BE" w:rsidRPr="00EE53BE" w:rsidRDefault="00EE53BE" w:rsidP="00EE53BE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КАБАНСКОГО РАЙОНА РЕСПУБЛИКИ БУРЯТИЯ</w:t>
      </w:r>
    </w:p>
    <w:p w:rsidR="00EE53BE" w:rsidRDefault="00EE53BE" w:rsidP="00EE53BE">
      <w:pPr>
        <w:pBdr>
          <w:bottom w:val="single" w:sz="12" w:space="1" w:color="auto"/>
        </w:pBdr>
        <w:jc w:val="center"/>
      </w:pPr>
    </w:p>
    <w:p w:rsidR="00EE53BE" w:rsidRDefault="00EE53BE" w:rsidP="00EE53BE">
      <w:pPr>
        <w:ind w:left="-57" w:firstLine="57"/>
        <w:jc w:val="center"/>
        <w:rPr>
          <w:sz w:val="22"/>
          <w:szCs w:val="22"/>
        </w:rPr>
      </w:pPr>
      <w:r>
        <w:rPr>
          <w:sz w:val="22"/>
          <w:szCs w:val="22"/>
        </w:rPr>
        <w:t>РЕШЕНИЕ</w:t>
      </w:r>
    </w:p>
    <w:p w:rsidR="00EE53BE" w:rsidRDefault="00EE53BE" w:rsidP="00EE53BE">
      <w:pPr>
        <w:rPr>
          <w:sz w:val="22"/>
          <w:szCs w:val="22"/>
        </w:rPr>
      </w:pPr>
      <w:r>
        <w:rPr>
          <w:sz w:val="22"/>
          <w:szCs w:val="22"/>
        </w:rPr>
        <w:t xml:space="preserve">      №42                                                                                                                           05 декабря 2024</w:t>
      </w:r>
    </w:p>
    <w:p w:rsidR="00EE53BE" w:rsidRDefault="00EE53BE" w:rsidP="00EE53BE">
      <w:pPr>
        <w:ind w:left="56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E53BE" w:rsidRPr="00EE53BE" w:rsidRDefault="00EE53BE" w:rsidP="00EE53BE">
      <w:pPr>
        <w:rPr>
          <w:b/>
          <w:sz w:val="24"/>
          <w:szCs w:val="24"/>
        </w:rPr>
      </w:pPr>
      <w:r w:rsidRPr="00EE53BE">
        <w:rPr>
          <w:b/>
          <w:sz w:val="24"/>
          <w:szCs w:val="24"/>
        </w:rPr>
        <w:t xml:space="preserve">Об утверждении </w:t>
      </w:r>
    </w:p>
    <w:p w:rsidR="00EE53BE" w:rsidRPr="00EE53BE" w:rsidRDefault="00EE53BE" w:rsidP="00EE53BE">
      <w:pPr>
        <w:rPr>
          <w:b/>
          <w:sz w:val="24"/>
          <w:szCs w:val="24"/>
        </w:rPr>
      </w:pPr>
      <w:r w:rsidRPr="00EE53BE">
        <w:rPr>
          <w:b/>
          <w:sz w:val="24"/>
          <w:szCs w:val="24"/>
        </w:rPr>
        <w:t>размера платы за пользование</w:t>
      </w:r>
    </w:p>
    <w:p w:rsidR="00EE53BE" w:rsidRPr="00EE53BE" w:rsidRDefault="00EE53BE" w:rsidP="00EE53BE">
      <w:pPr>
        <w:rPr>
          <w:b/>
          <w:sz w:val="24"/>
          <w:szCs w:val="24"/>
        </w:rPr>
      </w:pPr>
      <w:r w:rsidRPr="00EE53BE">
        <w:rPr>
          <w:b/>
          <w:sz w:val="24"/>
          <w:szCs w:val="24"/>
        </w:rPr>
        <w:t>жилым помещением по договорам найма</w:t>
      </w:r>
    </w:p>
    <w:p w:rsidR="00EE53BE" w:rsidRPr="00EE53BE" w:rsidRDefault="00EE53BE" w:rsidP="00EE53BE">
      <w:pPr>
        <w:rPr>
          <w:b/>
          <w:sz w:val="24"/>
          <w:szCs w:val="24"/>
        </w:rPr>
      </w:pPr>
      <w:r w:rsidRPr="00EE53BE">
        <w:rPr>
          <w:b/>
          <w:sz w:val="24"/>
          <w:szCs w:val="24"/>
        </w:rPr>
        <w:t>и договорам социального  найма помещений</w:t>
      </w:r>
    </w:p>
    <w:p w:rsidR="00EE53BE" w:rsidRPr="00EE53BE" w:rsidRDefault="00EE53BE" w:rsidP="00EE53BE">
      <w:pPr>
        <w:rPr>
          <w:b/>
          <w:sz w:val="24"/>
          <w:szCs w:val="24"/>
        </w:rPr>
      </w:pPr>
      <w:r w:rsidRPr="00EE53BE">
        <w:rPr>
          <w:b/>
          <w:sz w:val="24"/>
          <w:szCs w:val="24"/>
        </w:rPr>
        <w:t xml:space="preserve">в муниципальном образовании </w:t>
      </w:r>
    </w:p>
    <w:p w:rsidR="00EE53BE" w:rsidRPr="00EE53BE" w:rsidRDefault="00EE53BE" w:rsidP="00EE53BE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сельского</w:t>
      </w:r>
      <w:r w:rsidRPr="00EE53BE">
        <w:rPr>
          <w:b/>
          <w:sz w:val="24"/>
          <w:szCs w:val="24"/>
        </w:rPr>
        <w:t xml:space="preserve"> поселения «Танхойское» </w:t>
      </w:r>
    </w:p>
    <w:p w:rsidR="00EE53BE" w:rsidRPr="00EE53BE" w:rsidRDefault="00EE53BE" w:rsidP="00EE53BE">
      <w:pPr>
        <w:pStyle w:val="ConsPlusNormal"/>
        <w:widowControl/>
        <w:ind w:firstLine="0"/>
        <w:rPr>
          <w:b/>
          <w:sz w:val="24"/>
          <w:szCs w:val="24"/>
        </w:rPr>
      </w:pPr>
    </w:p>
    <w:p w:rsidR="00EE53BE" w:rsidRDefault="00EE53BE" w:rsidP="00EE53B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E53BE" w:rsidRPr="00ED11FF" w:rsidRDefault="00EE53BE" w:rsidP="00EE53B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E53BE" w:rsidRDefault="00EE53BE" w:rsidP="00EE53BE">
      <w:pPr>
        <w:ind w:firstLine="540"/>
        <w:jc w:val="both"/>
        <w:rPr>
          <w:sz w:val="24"/>
          <w:szCs w:val="24"/>
        </w:rPr>
      </w:pPr>
      <w:r w:rsidRPr="00ED11FF">
        <w:rPr>
          <w:sz w:val="24"/>
          <w:szCs w:val="24"/>
        </w:rPr>
        <w:t xml:space="preserve"> В соответствии с Жилищным Кодексом Российской Федерации, Федеральным законом от 6 октября 2003 г. N 131-ФЗ "Об общих принципах организации местного самоуправления в Российской Федерации", Приказом Министерства строительства Российской Федерации от 02.12.1996 года № 17-152 «Об утверждении методических рекомендаций по расчету ставок платы за </w:t>
      </w:r>
      <w:proofErr w:type="spellStart"/>
      <w:r w:rsidRPr="00ED11FF">
        <w:rPr>
          <w:sz w:val="24"/>
          <w:szCs w:val="24"/>
        </w:rPr>
        <w:t>найм</w:t>
      </w:r>
      <w:proofErr w:type="spellEnd"/>
      <w:r w:rsidRPr="00ED11FF">
        <w:rPr>
          <w:sz w:val="24"/>
          <w:szCs w:val="24"/>
        </w:rPr>
        <w:t xml:space="preserve"> и отчислений на капитальный ремонт жилых помещений, включаемых в ставку платы за  содержание и ремонт жилья муниципального жилищного фонда», </w:t>
      </w:r>
      <w:r w:rsidRPr="009C2A3F">
        <w:rPr>
          <w:sz w:val="24"/>
          <w:szCs w:val="24"/>
        </w:rPr>
        <w:t>«Федеральным стандартом оплаты жилого помещения и коммунальных услуг» утвержденным Постановлением Правительства Российской Федерации № 960 от 18.12.2008 года,</w:t>
      </w:r>
      <w:r w:rsidRPr="009C2A3F">
        <w:rPr>
          <w:b/>
          <w:sz w:val="24"/>
          <w:szCs w:val="24"/>
        </w:rPr>
        <w:t xml:space="preserve"> </w:t>
      </w:r>
      <w:r w:rsidRPr="009C2A3F">
        <w:rPr>
          <w:sz w:val="24"/>
          <w:szCs w:val="24"/>
        </w:rPr>
        <w:t>Положением</w:t>
      </w:r>
      <w:r w:rsidRPr="00ED11F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ED11FF">
        <w:rPr>
          <w:sz w:val="24"/>
          <w:szCs w:val="24"/>
        </w:rPr>
        <w:t>Об установлении размера платы за жилое помещение по договорам найма и по договорам социального найма</w:t>
      </w:r>
      <w:r>
        <w:rPr>
          <w:sz w:val="24"/>
          <w:szCs w:val="24"/>
        </w:rPr>
        <w:t>», Уставом МО С</w:t>
      </w:r>
      <w:r w:rsidRPr="00ED11FF">
        <w:rPr>
          <w:sz w:val="24"/>
          <w:szCs w:val="24"/>
        </w:rPr>
        <w:t xml:space="preserve">П «Танхойское» </w:t>
      </w:r>
    </w:p>
    <w:p w:rsidR="00EE53BE" w:rsidRPr="00EE53BE" w:rsidRDefault="00EE53BE" w:rsidP="00EE53BE">
      <w:pPr>
        <w:ind w:firstLine="540"/>
        <w:jc w:val="both"/>
        <w:rPr>
          <w:b/>
          <w:sz w:val="24"/>
          <w:szCs w:val="24"/>
        </w:rPr>
      </w:pPr>
      <w:r w:rsidRPr="00EE53BE">
        <w:rPr>
          <w:b/>
          <w:sz w:val="24"/>
          <w:szCs w:val="24"/>
        </w:rPr>
        <w:t>Совет депутатов муниципального образования городского поселения «Танхойское» РЕШИЛ:</w:t>
      </w:r>
    </w:p>
    <w:p w:rsidR="00EE53BE" w:rsidRPr="00ED11FF" w:rsidRDefault="00EE53BE" w:rsidP="00EE53BE">
      <w:pPr>
        <w:ind w:firstLine="540"/>
        <w:rPr>
          <w:sz w:val="24"/>
          <w:szCs w:val="24"/>
        </w:rPr>
      </w:pPr>
      <w:r w:rsidRPr="00ED11FF">
        <w:rPr>
          <w:sz w:val="24"/>
          <w:szCs w:val="24"/>
        </w:rPr>
        <w:t xml:space="preserve">1.Утвердить </w:t>
      </w:r>
      <w:r>
        <w:rPr>
          <w:sz w:val="24"/>
          <w:szCs w:val="24"/>
        </w:rPr>
        <w:t>на 2024</w:t>
      </w:r>
      <w:r w:rsidRPr="00ED11FF">
        <w:rPr>
          <w:sz w:val="24"/>
          <w:szCs w:val="24"/>
        </w:rPr>
        <w:t xml:space="preserve"> год базовый размер платы за пользование жилым помещением по договорам найма и договорам социального найма помещений в муни</w:t>
      </w:r>
      <w:r>
        <w:rPr>
          <w:sz w:val="24"/>
          <w:szCs w:val="24"/>
        </w:rPr>
        <w:t>ципальном образовании сельского</w:t>
      </w:r>
      <w:r w:rsidRPr="00ED11FF">
        <w:rPr>
          <w:sz w:val="24"/>
          <w:szCs w:val="24"/>
        </w:rPr>
        <w:t xml:space="preserve"> поселе</w:t>
      </w:r>
      <w:r>
        <w:rPr>
          <w:sz w:val="24"/>
          <w:szCs w:val="24"/>
        </w:rPr>
        <w:t>ния «Танхойское» 10 (семь) рублей 00</w:t>
      </w:r>
      <w:r w:rsidRPr="00ED11FF">
        <w:rPr>
          <w:sz w:val="24"/>
          <w:szCs w:val="24"/>
        </w:rPr>
        <w:t xml:space="preserve"> коп. за кв.</w:t>
      </w:r>
      <w:r>
        <w:rPr>
          <w:sz w:val="24"/>
          <w:szCs w:val="24"/>
        </w:rPr>
        <w:t xml:space="preserve"> </w:t>
      </w:r>
      <w:r w:rsidRPr="00ED11FF">
        <w:rPr>
          <w:sz w:val="24"/>
          <w:szCs w:val="24"/>
        </w:rPr>
        <w:t>м в месяц.</w:t>
      </w:r>
    </w:p>
    <w:p w:rsidR="00EE53BE" w:rsidRPr="00ED11FF" w:rsidRDefault="00EE53BE" w:rsidP="00EE53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D11FF">
        <w:rPr>
          <w:sz w:val="24"/>
          <w:szCs w:val="24"/>
        </w:rPr>
        <w:t xml:space="preserve"> 2. Настоя</w:t>
      </w:r>
      <w:r>
        <w:rPr>
          <w:sz w:val="24"/>
          <w:szCs w:val="24"/>
        </w:rPr>
        <w:t>щее Решение вступает в силу с момента его опубликования</w:t>
      </w:r>
      <w:r w:rsidRPr="00ED11FF">
        <w:rPr>
          <w:sz w:val="24"/>
          <w:szCs w:val="24"/>
        </w:rPr>
        <w:t>.</w:t>
      </w:r>
    </w:p>
    <w:p w:rsidR="00EE53BE" w:rsidRPr="00ED11FF" w:rsidRDefault="00EE53BE" w:rsidP="00EE53BE">
      <w:pPr>
        <w:spacing w:line="360" w:lineRule="auto"/>
        <w:ind w:firstLine="399"/>
        <w:jc w:val="both"/>
        <w:rPr>
          <w:sz w:val="24"/>
          <w:szCs w:val="24"/>
        </w:rPr>
      </w:pPr>
      <w:r w:rsidRPr="00ED11FF">
        <w:rPr>
          <w:sz w:val="24"/>
          <w:szCs w:val="24"/>
        </w:rPr>
        <w:t xml:space="preserve"> 3. Обнародовать настоящее Решение в установленном порядке.</w:t>
      </w:r>
    </w:p>
    <w:p w:rsidR="00EE53BE" w:rsidRPr="00ED11FF" w:rsidRDefault="00EE53BE" w:rsidP="00EE53BE">
      <w:pPr>
        <w:ind w:firstLine="399"/>
        <w:jc w:val="both"/>
        <w:rPr>
          <w:sz w:val="24"/>
          <w:szCs w:val="24"/>
        </w:rPr>
      </w:pPr>
      <w:r w:rsidRPr="00ED11FF">
        <w:rPr>
          <w:sz w:val="24"/>
          <w:szCs w:val="24"/>
        </w:rPr>
        <w:t xml:space="preserve"> 4. Контроль за исполнением настоящего </w:t>
      </w:r>
      <w:r>
        <w:rPr>
          <w:sz w:val="24"/>
          <w:szCs w:val="24"/>
        </w:rPr>
        <w:t>решения возложить на специалиста администрации Кушкееву Н.В.</w:t>
      </w:r>
    </w:p>
    <w:p w:rsidR="00EE53BE" w:rsidRPr="00ED11FF" w:rsidRDefault="00EE53BE" w:rsidP="00EE53BE">
      <w:pPr>
        <w:spacing w:line="360" w:lineRule="auto"/>
        <w:jc w:val="both"/>
        <w:rPr>
          <w:sz w:val="24"/>
          <w:szCs w:val="24"/>
        </w:rPr>
      </w:pPr>
    </w:p>
    <w:p w:rsidR="00EE53BE" w:rsidRDefault="00EE53BE" w:rsidP="00EE53BE">
      <w:pPr>
        <w:jc w:val="both"/>
        <w:rPr>
          <w:sz w:val="24"/>
          <w:szCs w:val="24"/>
        </w:rPr>
      </w:pPr>
    </w:p>
    <w:p w:rsidR="00EE53BE" w:rsidRDefault="00EE53BE" w:rsidP="00EE53BE">
      <w:pPr>
        <w:autoSpaceDE w:val="0"/>
        <w:ind w:firstLine="399"/>
        <w:jc w:val="both"/>
        <w:rPr>
          <w:sz w:val="24"/>
          <w:szCs w:val="24"/>
        </w:rPr>
      </w:pPr>
    </w:p>
    <w:p w:rsidR="00EE53BE" w:rsidRDefault="00EE53BE" w:rsidP="00EE53BE">
      <w:pPr>
        <w:autoSpaceDE w:val="0"/>
        <w:ind w:firstLine="399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Совета депутатов</w:t>
      </w:r>
    </w:p>
    <w:p w:rsidR="00EE53BE" w:rsidRDefault="00EE53BE" w:rsidP="00EE53BE">
      <w:pPr>
        <w:autoSpaceDE w:val="0"/>
        <w:ind w:firstLine="399"/>
        <w:jc w:val="both"/>
        <w:rPr>
          <w:sz w:val="24"/>
          <w:szCs w:val="24"/>
        </w:rPr>
      </w:pPr>
      <w:r>
        <w:rPr>
          <w:sz w:val="24"/>
          <w:szCs w:val="24"/>
        </w:rPr>
        <w:t>МО СП «Танхойское»                                                                    М.Д. Титорук</w:t>
      </w:r>
    </w:p>
    <w:p w:rsidR="00EE53BE" w:rsidRDefault="00EE53BE" w:rsidP="00EE53BE">
      <w:pPr>
        <w:autoSpaceDE w:val="0"/>
        <w:ind w:firstLine="540"/>
        <w:jc w:val="both"/>
        <w:rPr>
          <w:sz w:val="24"/>
          <w:szCs w:val="24"/>
        </w:rPr>
      </w:pPr>
    </w:p>
    <w:p w:rsidR="00EE53BE" w:rsidRDefault="00EE53BE" w:rsidP="00EE53BE">
      <w:pPr>
        <w:ind w:left="360"/>
        <w:jc w:val="both"/>
        <w:rPr>
          <w:sz w:val="24"/>
          <w:szCs w:val="24"/>
        </w:rPr>
      </w:pPr>
    </w:p>
    <w:p w:rsidR="005E15D7" w:rsidRDefault="00BC67AD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7AD" w:rsidRDefault="00BC67AD" w:rsidP="00EE53BE">
      <w:r>
        <w:separator/>
      </w:r>
    </w:p>
  </w:endnote>
  <w:endnote w:type="continuationSeparator" w:id="0">
    <w:p w:rsidR="00BC67AD" w:rsidRDefault="00BC67AD" w:rsidP="00EE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7AD" w:rsidRDefault="00BC67AD" w:rsidP="00EE53BE">
      <w:r>
        <w:separator/>
      </w:r>
    </w:p>
  </w:footnote>
  <w:footnote w:type="continuationSeparator" w:id="0">
    <w:p w:rsidR="00BC67AD" w:rsidRDefault="00BC67AD" w:rsidP="00EE5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1845"/>
        </w:tabs>
        <w:ind w:left="1845" w:hanging="11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61"/>
    <w:rsid w:val="001F4421"/>
    <w:rsid w:val="00842B61"/>
    <w:rsid w:val="008B52F9"/>
    <w:rsid w:val="00BC67AD"/>
    <w:rsid w:val="00CD5F05"/>
    <w:rsid w:val="00CE02F3"/>
    <w:rsid w:val="00E34D18"/>
    <w:rsid w:val="00EE53BE"/>
    <w:rsid w:val="00F4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E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E53BE"/>
    <w:pPr>
      <w:widowControl w:val="0"/>
      <w:numPr>
        <w:numId w:val="1"/>
      </w:numPr>
      <w:suppressAutoHyphens/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53BE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paragraph" w:customStyle="1" w:styleId="ConsPlusNormal">
    <w:name w:val="ConsPlusNormal"/>
    <w:rsid w:val="00EE53B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E53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53BE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EE53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53BE"/>
    <w:rPr>
      <w:rFonts w:ascii="Times New Roman" w:eastAsia="Times New Roman" w:hAnsi="Times New Roman" w:cs="Times New Roman"/>
      <w:sz w:val="3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E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E53BE"/>
    <w:pPr>
      <w:widowControl w:val="0"/>
      <w:numPr>
        <w:numId w:val="1"/>
      </w:numPr>
      <w:suppressAutoHyphens/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53BE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paragraph" w:customStyle="1" w:styleId="ConsPlusNormal">
    <w:name w:val="ConsPlusNormal"/>
    <w:rsid w:val="00EE53B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E53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53BE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EE53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53BE"/>
    <w:rPr>
      <w:rFonts w:ascii="Times New Roman" w:eastAsia="Times New Roman" w:hAnsi="Times New Roman" w:cs="Times New Roman"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4</cp:revision>
  <dcterms:created xsi:type="dcterms:W3CDTF">2024-11-29T02:57:00Z</dcterms:created>
  <dcterms:modified xsi:type="dcterms:W3CDTF">2024-12-06T02:41:00Z</dcterms:modified>
</cp:coreProperties>
</file>