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DF5" w:rsidRPr="00E04DF5" w:rsidRDefault="00E04DF5" w:rsidP="00E04DF5">
      <w:pPr>
        <w:widowControl w:val="0"/>
        <w:suppressAutoHyphens/>
        <w:spacing w:after="0" w:line="240" w:lineRule="auto"/>
        <w:rPr>
          <w:rFonts w:ascii="Times New Roman" w:eastAsia="DejaVu Sans" w:hAnsi="Times New Roman" w:cs="Lohit Hindi"/>
          <w:kern w:val="1"/>
          <w:lang w:eastAsia="hi-IN" w:bidi="hi-IN"/>
        </w:rPr>
      </w:pPr>
    </w:p>
    <w:p w:rsidR="00E04DF5" w:rsidRPr="00E04DF5" w:rsidRDefault="00E04DF5" w:rsidP="00E04DF5">
      <w:pPr>
        <w:widowControl w:val="0"/>
        <w:suppressAutoHyphens/>
        <w:spacing w:after="0" w:line="240" w:lineRule="auto"/>
        <w:rPr>
          <w:rFonts w:ascii="Times New Roman" w:eastAsia="DejaVu Sans" w:hAnsi="Times New Roman" w:cs="Lohit Hindi"/>
          <w:kern w:val="1"/>
          <w:lang w:eastAsia="hi-IN" w:bidi="hi-IN"/>
        </w:rPr>
      </w:pPr>
      <w:r>
        <w:rPr>
          <w:rFonts w:ascii="Times New Roman" w:eastAsia="DejaVu Sans" w:hAnsi="Times New Roman" w:cs="Lohit Hindi"/>
          <w:noProof/>
          <w:kern w:val="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-4445</wp:posOffset>
            </wp:positionV>
            <wp:extent cx="447675" cy="561975"/>
            <wp:effectExtent l="0" t="0" r="9525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4DF5">
        <w:rPr>
          <w:rFonts w:ascii="Times New Roman" w:eastAsia="DejaVu Sans" w:hAnsi="Times New Roman" w:cs="Lohit Hindi"/>
          <w:kern w:val="1"/>
          <w:lang w:eastAsia="hi-IN" w:bidi="hi-IN"/>
        </w:rPr>
        <w:br w:type="textWrapping" w:clear="all"/>
      </w:r>
    </w:p>
    <w:p w:rsidR="00E04DF5" w:rsidRPr="00E04DF5" w:rsidRDefault="00E04DF5" w:rsidP="00E04DF5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lang w:eastAsia="hi-IN" w:bidi="hi-IN"/>
        </w:rPr>
      </w:pPr>
      <w:r w:rsidRPr="00E04DF5">
        <w:rPr>
          <w:rFonts w:ascii="Times New Roman" w:eastAsia="DejaVu Sans" w:hAnsi="Times New Roman" w:cs="Lohit Hindi"/>
          <w:b/>
          <w:kern w:val="1"/>
          <w:lang w:eastAsia="hi-IN" w:bidi="hi-IN"/>
        </w:rPr>
        <w:t>СОВЕТ ДЕПУТАТОВ</w:t>
      </w:r>
    </w:p>
    <w:p w:rsidR="00E04DF5" w:rsidRPr="00E04DF5" w:rsidRDefault="00E04DF5" w:rsidP="00E04DF5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E04DF5">
        <w:rPr>
          <w:rFonts w:ascii="Times New Roman" w:eastAsia="DejaVu Sans" w:hAnsi="Times New Roman" w:cs="Lohit Hindi"/>
          <w:b/>
          <w:kern w:val="1"/>
          <w:lang w:eastAsia="hi-IN" w:bidi="hi-IN"/>
        </w:rPr>
        <w:t>МУНИЦИПАЛЬНОГО ОБРАЗОВАНИЯ  СЕЛЬСКОГО ПОСЕЛЕНИЯ «ТАНХОЙСКОЕ»</w:t>
      </w:r>
    </w:p>
    <w:p w:rsidR="00E04DF5" w:rsidRPr="00E04DF5" w:rsidRDefault="00E04DF5" w:rsidP="00E04DF5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E04DF5">
        <w:rPr>
          <w:rFonts w:ascii="Times New Roman" w:eastAsia="DejaVu Sans" w:hAnsi="Times New Roman" w:cs="Lohit Hindi"/>
          <w:b/>
          <w:kern w:val="1"/>
          <w:lang w:eastAsia="hi-IN" w:bidi="hi-IN"/>
        </w:rPr>
        <w:t xml:space="preserve">КАБАНСКОГО РАЙОНА РЕСПУБЛИКИ БУРЯТИЯ </w:t>
      </w:r>
    </w:p>
    <w:p w:rsidR="00E04DF5" w:rsidRPr="00E04DF5" w:rsidRDefault="00E04DF5" w:rsidP="00E04DF5">
      <w:pPr>
        <w:widowControl w:val="0"/>
        <w:tabs>
          <w:tab w:val="left" w:pos="1940"/>
        </w:tabs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caps/>
          <w:kern w:val="1"/>
          <w:lang w:eastAsia="hi-IN" w:bidi="hi-IN"/>
        </w:rPr>
      </w:pPr>
      <w:r w:rsidRPr="00E04DF5">
        <w:rPr>
          <w:rFonts w:ascii="Times New Roman" w:eastAsia="DejaVu Sans" w:hAnsi="Times New Roman" w:cs="Lohit Hindi"/>
          <w:kern w:val="1"/>
          <w:lang w:eastAsia="hi-IN" w:bidi="hi-IN"/>
        </w:rPr>
        <w:t>_________________________________________________________________</w:t>
      </w:r>
      <w:r w:rsidRPr="00E04DF5">
        <w:rPr>
          <w:rFonts w:ascii="Times New Roman" w:eastAsia="DejaVu Sans" w:hAnsi="Times New Roman" w:cs="Lohit Hindi"/>
          <w:b/>
          <w:caps/>
          <w:kern w:val="1"/>
          <w:lang w:eastAsia="hi-IN" w:bidi="hi-IN"/>
        </w:rPr>
        <w:t xml:space="preserve">                                                          </w:t>
      </w:r>
    </w:p>
    <w:p w:rsidR="00E04DF5" w:rsidRPr="00E04DF5" w:rsidRDefault="00E04DF5" w:rsidP="00E04DF5">
      <w:pPr>
        <w:widowControl w:val="0"/>
        <w:tabs>
          <w:tab w:val="left" w:pos="1940"/>
        </w:tabs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E04DF5">
        <w:rPr>
          <w:rFonts w:ascii="Times New Roman" w:eastAsia="DejaVu Sans" w:hAnsi="Times New Roman" w:cs="Lohit Hindi"/>
          <w:b/>
          <w:kern w:val="1"/>
          <w:lang w:eastAsia="hi-IN" w:bidi="hi-IN"/>
        </w:rPr>
        <w:t>РЕШЕНИЕ</w:t>
      </w:r>
    </w:p>
    <w:p w:rsidR="00E04DF5" w:rsidRPr="00E04DF5" w:rsidRDefault="00E04DF5" w:rsidP="00E04DF5">
      <w:pPr>
        <w:widowControl w:val="0"/>
        <w:tabs>
          <w:tab w:val="left" w:pos="1940"/>
        </w:tabs>
        <w:suppressAutoHyphens/>
        <w:spacing w:after="0" w:line="240" w:lineRule="auto"/>
        <w:rPr>
          <w:rFonts w:ascii="Times New Roman" w:eastAsia="DejaVu Sans" w:hAnsi="Times New Roman" w:cs="Lohit Hindi"/>
          <w:kern w:val="1"/>
          <w:lang w:eastAsia="hi-IN" w:bidi="hi-IN"/>
        </w:rPr>
      </w:pPr>
      <w:r w:rsidRPr="00E04DF5">
        <w:rPr>
          <w:rFonts w:ascii="Times New Roman" w:eastAsia="DejaVu Sans" w:hAnsi="Times New Roman" w:cs="Lohit Hindi"/>
          <w:kern w:val="1"/>
          <w:lang w:eastAsia="hi-IN" w:bidi="hi-IN"/>
        </w:rPr>
        <w:t xml:space="preserve">                          </w:t>
      </w:r>
    </w:p>
    <w:p w:rsidR="00E04DF5" w:rsidRPr="00E04DF5" w:rsidRDefault="00E04DF5" w:rsidP="00E04DF5">
      <w:pPr>
        <w:widowControl w:val="0"/>
        <w:tabs>
          <w:tab w:val="left" w:pos="1940"/>
        </w:tabs>
        <w:suppressAutoHyphens/>
        <w:spacing w:after="0" w:line="240" w:lineRule="auto"/>
        <w:rPr>
          <w:rFonts w:ascii="Times New Roman" w:eastAsia="DejaVu Sans" w:hAnsi="Times New Roman" w:cs="Lohit Hindi"/>
          <w:kern w:val="1"/>
          <w:lang w:eastAsia="hi-IN" w:bidi="hi-IN"/>
        </w:rPr>
      </w:pPr>
      <w:r w:rsidRPr="00E04DF5">
        <w:rPr>
          <w:rFonts w:ascii="Times New Roman" w:eastAsia="DejaVu Sans" w:hAnsi="Times New Roman" w:cs="Lohit Hindi"/>
          <w:kern w:val="1"/>
          <w:lang w:eastAsia="hi-IN" w:bidi="hi-IN"/>
        </w:rPr>
        <w:t xml:space="preserve">№ </w:t>
      </w:r>
      <w:r w:rsidR="001370F0">
        <w:rPr>
          <w:rFonts w:ascii="Times New Roman" w:eastAsia="DejaVu Sans" w:hAnsi="Times New Roman" w:cs="Lohit Hindi"/>
          <w:kern w:val="1"/>
          <w:lang w:eastAsia="hi-IN" w:bidi="hi-IN"/>
        </w:rPr>
        <w:t>22</w:t>
      </w:r>
      <w:r w:rsidRPr="00E04DF5">
        <w:rPr>
          <w:rFonts w:ascii="Times New Roman" w:eastAsia="DejaVu Sans" w:hAnsi="Times New Roman" w:cs="Lohit Hindi"/>
          <w:kern w:val="1"/>
          <w:lang w:eastAsia="hi-IN" w:bidi="hi-IN"/>
        </w:rPr>
        <w:t xml:space="preserve">                                                                                         </w:t>
      </w:r>
      <w:r>
        <w:rPr>
          <w:rFonts w:ascii="Times New Roman" w:eastAsia="DejaVu Sans" w:hAnsi="Times New Roman" w:cs="Lohit Hindi"/>
          <w:kern w:val="1"/>
          <w:lang w:eastAsia="hi-IN" w:bidi="hi-IN"/>
        </w:rPr>
        <w:t xml:space="preserve">                         </w:t>
      </w:r>
      <w:r w:rsidR="00B954F3">
        <w:rPr>
          <w:rFonts w:ascii="Times New Roman" w:eastAsia="DejaVu Sans" w:hAnsi="Times New Roman" w:cs="Lohit Hindi"/>
          <w:kern w:val="1"/>
          <w:lang w:eastAsia="hi-IN" w:bidi="hi-IN"/>
        </w:rPr>
        <w:t xml:space="preserve">        от  29</w:t>
      </w:r>
      <w:bookmarkStart w:id="0" w:name="_GoBack"/>
      <w:bookmarkEnd w:id="0"/>
      <w:r w:rsidRPr="00E04DF5">
        <w:rPr>
          <w:rFonts w:ascii="Times New Roman" w:eastAsia="DejaVu Sans" w:hAnsi="Times New Roman" w:cs="Lohit Hindi"/>
          <w:kern w:val="1"/>
          <w:lang w:eastAsia="hi-IN" w:bidi="hi-IN"/>
        </w:rPr>
        <w:t xml:space="preserve">  апреля  2024 г.</w:t>
      </w:r>
    </w:p>
    <w:p w:rsidR="00E04DF5" w:rsidRPr="00E04DF5" w:rsidRDefault="00E04DF5" w:rsidP="00E04DF5">
      <w:pPr>
        <w:widowControl w:val="0"/>
        <w:tabs>
          <w:tab w:val="left" w:pos="1940"/>
        </w:tabs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</w:pPr>
      <w:r w:rsidRPr="00E04DF5">
        <w:rPr>
          <w:rFonts w:ascii="Times New Roman" w:eastAsia="DejaVu Sans" w:hAnsi="Times New Roman" w:cs="Lohit Hindi"/>
          <w:kern w:val="1"/>
          <w:lang w:eastAsia="hi-IN" w:bidi="hi-IN"/>
        </w:rPr>
        <w:t>п. Танхой</w:t>
      </w:r>
    </w:p>
    <w:p w:rsidR="00E04DF5" w:rsidRPr="00E04DF5" w:rsidRDefault="00E04DF5" w:rsidP="00E04DF5">
      <w:pPr>
        <w:widowControl w:val="0"/>
        <w:tabs>
          <w:tab w:val="left" w:pos="6966"/>
        </w:tabs>
        <w:suppressAutoHyphens/>
        <w:kinsoku w:val="0"/>
        <w:overflowPunct w:val="0"/>
        <w:spacing w:after="120" w:line="319" w:lineRule="exact"/>
        <w:rPr>
          <w:rFonts w:ascii="Times New Roman" w:eastAsia="DejaVu Sans" w:hAnsi="Times New Roman" w:cs="Times New Roman"/>
          <w:spacing w:val="-1"/>
          <w:kern w:val="1"/>
          <w:lang w:eastAsia="hi-IN" w:bidi="hi-IN"/>
        </w:rPr>
      </w:pPr>
      <w:r w:rsidRPr="00E04DF5">
        <w:rPr>
          <w:rFonts w:ascii="Times New Roman" w:eastAsia="DejaVu Sans" w:hAnsi="Times New Roman" w:cs="Times New Roman"/>
          <w:spacing w:val="-1"/>
          <w:kern w:val="1"/>
          <w:lang w:eastAsia="hi-IN" w:bidi="hi-IN"/>
        </w:rPr>
        <w:tab/>
      </w:r>
    </w:p>
    <w:p w:rsidR="00E04DF5" w:rsidRDefault="00E04DF5" w:rsidP="00E04DF5">
      <w:pPr>
        <w:widowControl w:val="0"/>
        <w:shd w:val="clear" w:color="auto" w:fill="FFFFFF"/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 w:rsidRPr="00E04DF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 xml:space="preserve">О 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признании</w:t>
      </w:r>
      <w:r w:rsidR="00860E93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 xml:space="preserve"> </w:t>
      </w:r>
    </w:p>
    <w:p w:rsidR="00E04DF5" w:rsidRDefault="00E04DF5" w:rsidP="00E04DF5">
      <w:pPr>
        <w:widowControl w:val="0"/>
        <w:shd w:val="clear" w:color="auto" w:fill="FFFFFF"/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 xml:space="preserve"> малоимущей и нуждающейся </w:t>
      </w:r>
    </w:p>
    <w:p w:rsidR="00E04DF5" w:rsidRDefault="00E04DF5" w:rsidP="00860E93">
      <w:pPr>
        <w:widowControl w:val="0"/>
        <w:shd w:val="clear" w:color="auto" w:fill="FFFFFF"/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в улучшении жилищных условий</w:t>
      </w:r>
      <w:r w:rsidR="00860E93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.</w:t>
      </w:r>
    </w:p>
    <w:p w:rsidR="00860E93" w:rsidRPr="00B5353E" w:rsidRDefault="00860E93" w:rsidP="00860E93">
      <w:pPr>
        <w:widowControl w:val="0"/>
        <w:shd w:val="clear" w:color="auto" w:fill="FFFFFF"/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</w:p>
    <w:p w:rsidR="00E04DF5" w:rsidRDefault="00E04DF5" w:rsidP="00E04DF5">
      <w:pPr>
        <w:widowControl w:val="0"/>
        <w:autoSpaceDE w:val="0"/>
        <w:autoSpaceDN w:val="0"/>
        <w:adjustRightInd w:val="0"/>
        <w:spacing w:after="0" w:line="351" w:lineRule="atLeast"/>
        <w:ind w:left="112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35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жилищным кодексом РФ, с Регламентом Министерства социальной защиты населения РБ от 06.09.17 , руководствуясь Уставом МО СП «</w:t>
      </w:r>
      <w:r w:rsidR="00B5353E" w:rsidRPr="00B535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Танхойское», на основании</w:t>
      </w:r>
      <w:r w:rsidR="00B5353E" w:rsidRPr="00B5353E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B5353E">
        <w:rPr>
          <w:rFonts w:ascii="Times New Roman" w:hAnsi="Times New Roman" w:cs="Times New Roman"/>
          <w:sz w:val="28"/>
          <w:szCs w:val="28"/>
        </w:rPr>
        <w:t xml:space="preserve"> №1 от 06.04.2024</w:t>
      </w:r>
      <w:r w:rsidR="00B5353E" w:rsidRPr="00B5353E">
        <w:rPr>
          <w:rFonts w:ascii="Times New Roman" w:hAnsi="Times New Roman" w:cs="Times New Roman"/>
          <w:sz w:val="28"/>
          <w:szCs w:val="28"/>
        </w:rPr>
        <w:t xml:space="preserve"> постоянной депутатской комиссии совета депутатов МО СП «Танхойское» по социальным вопросам, жилищно-коммунальному хозяйству, земельным вопросам, сельскому хозяйству, строительству, связи, охране окружающей среды</w:t>
      </w:r>
      <w:r w:rsidRPr="00B535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Совет депутатов муниципального образования сельского поселения «Танхойское» РЕШИЛ:</w:t>
      </w:r>
    </w:p>
    <w:p w:rsidR="00B5353E" w:rsidRPr="00B5353E" w:rsidRDefault="00B5353E" w:rsidP="00E04DF5">
      <w:pPr>
        <w:widowControl w:val="0"/>
        <w:autoSpaceDE w:val="0"/>
        <w:autoSpaceDN w:val="0"/>
        <w:adjustRightInd w:val="0"/>
        <w:spacing w:after="0" w:line="351" w:lineRule="atLeast"/>
        <w:ind w:left="112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5353E" w:rsidRDefault="00E04DF5" w:rsidP="00B5353E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 w:rsidRPr="00B5353E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 xml:space="preserve">Признать   </w:t>
      </w:r>
      <w:proofErr w:type="spellStart"/>
      <w:r w:rsidRPr="00B5353E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Ширкину</w:t>
      </w:r>
      <w:proofErr w:type="spellEnd"/>
      <w:r w:rsidRPr="00B5353E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 xml:space="preserve"> Елену Викторовну малоимущей и нуждающейся в улучшении жилищных условий.</w:t>
      </w:r>
    </w:p>
    <w:p w:rsidR="00E04DF5" w:rsidRPr="00B5353E" w:rsidRDefault="00E04DF5" w:rsidP="00B5353E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 w:rsidRPr="00B5353E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Настоящее решение вступает в силу с момента опубликования.</w:t>
      </w:r>
    </w:p>
    <w:p w:rsidR="00B5353E" w:rsidRDefault="00B5353E" w:rsidP="00B5353E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</w:p>
    <w:p w:rsidR="00B5353E" w:rsidRDefault="00B5353E" w:rsidP="00B5353E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</w:p>
    <w:p w:rsidR="00B5353E" w:rsidRDefault="00B5353E" w:rsidP="00B5353E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</w:p>
    <w:p w:rsidR="00B5353E" w:rsidRDefault="00B5353E" w:rsidP="00B5353E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</w:p>
    <w:p w:rsidR="00B5353E" w:rsidRPr="00B5353E" w:rsidRDefault="00B5353E" w:rsidP="00B5353E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</w:p>
    <w:p w:rsidR="00E04DF5" w:rsidRPr="00B5353E" w:rsidRDefault="00E04DF5" w:rsidP="00E04DF5">
      <w:pPr>
        <w:widowControl w:val="0"/>
        <w:tabs>
          <w:tab w:val="left" w:pos="6966"/>
        </w:tabs>
        <w:suppressAutoHyphens/>
        <w:kinsoku w:val="0"/>
        <w:overflowPunct w:val="0"/>
        <w:spacing w:after="0" w:line="319" w:lineRule="exact"/>
        <w:rPr>
          <w:rFonts w:ascii="Times New Roman" w:eastAsia="DejaVu Sans" w:hAnsi="Times New Roman" w:cs="Times New Roman"/>
          <w:spacing w:val="-1"/>
          <w:kern w:val="1"/>
          <w:sz w:val="28"/>
          <w:szCs w:val="28"/>
          <w:lang w:eastAsia="hi-IN" w:bidi="hi-IN"/>
        </w:rPr>
      </w:pPr>
    </w:p>
    <w:p w:rsidR="00E04DF5" w:rsidRPr="00E04DF5" w:rsidRDefault="00E04DF5" w:rsidP="00E04DF5">
      <w:pPr>
        <w:widowControl w:val="0"/>
        <w:tabs>
          <w:tab w:val="left" w:pos="6966"/>
        </w:tabs>
        <w:suppressAutoHyphens/>
        <w:kinsoku w:val="0"/>
        <w:overflowPunct w:val="0"/>
        <w:spacing w:after="0" w:line="319" w:lineRule="exact"/>
        <w:rPr>
          <w:rFonts w:ascii="Times New Roman" w:eastAsia="DejaVu Sans" w:hAnsi="Times New Roman" w:cs="Times New Roman"/>
          <w:spacing w:val="-1"/>
          <w:kern w:val="1"/>
          <w:sz w:val="28"/>
          <w:szCs w:val="28"/>
          <w:lang w:eastAsia="hi-IN" w:bidi="hi-IN"/>
        </w:rPr>
      </w:pPr>
      <w:r w:rsidRPr="00E04DF5">
        <w:rPr>
          <w:rFonts w:ascii="Times New Roman" w:eastAsia="DejaVu Sans" w:hAnsi="Times New Roman" w:cs="Times New Roman"/>
          <w:spacing w:val="-1"/>
          <w:kern w:val="1"/>
          <w:sz w:val="28"/>
          <w:szCs w:val="28"/>
          <w:lang w:eastAsia="hi-IN" w:bidi="hi-IN"/>
        </w:rPr>
        <w:t>Председатель Совета депутатов</w:t>
      </w:r>
    </w:p>
    <w:p w:rsidR="00E04DF5" w:rsidRPr="00E04DF5" w:rsidRDefault="00E04DF5" w:rsidP="00E04DF5">
      <w:pPr>
        <w:widowControl w:val="0"/>
        <w:tabs>
          <w:tab w:val="left" w:pos="6966"/>
        </w:tabs>
        <w:suppressAutoHyphens/>
        <w:kinsoku w:val="0"/>
        <w:overflowPunct w:val="0"/>
        <w:spacing w:after="0" w:line="319" w:lineRule="exact"/>
        <w:ind w:left="1134"/>
        <w:rPr>
          <w:rFonts w:ascii="Times New Roman" w:eastAsia="DejaVu Sans" w:hAnsi="Times New Roman" w:cs="Times New Roman"/>
          <w:spacing w:val="-1"/>
          <w:kern w:val="1"/>
          <w:sz w:val="28"/>
          <w:szCs w:val="28"/>
          <w:lang w:eastAsia="hi-IN" w:bidi="hi-IN"/>
        </w:rPr>
      </w:pPr>
      <w:r w:rsidRPr="00E04DF5">
        <w:rPr>
          <w:rFonts w:ascii="Times New Roman" w:eastAsia="DejaVu Sans" w:hAnsi="Times New Roman" w:cs="Times New Roman"/>
          <w:spacing w:val="-1"/>
          <w:kern w:val="1"/>
          <w:sz w:val="28"/>
          <w:szCs w:val="28"/>
          <w:lang w:eastAsia="hi-IN" w:bidi="hi-IN"/>
        </w:rPr>
        <w:t>МО СП «Танхойское»</w:t>
      </w:r>
      <w:r w:rsidRPr="00E04DF5">
        <w:rPr>
          <w:rFonts w:ascii="Times New Roman" w:eastAsia="DejaVu Sans" w:hAnsi="Times New Roman" w:cs="Times New Roman"/>
          <w:spacing w:val="-1"/>
          <w:kern w:val="1"/>
          <w:sz w:val="28"/>
          <w:szCs w:val="28"/>
          <w:lang w:eastAsia="hi-IN" w:bidi="hi-IN"/>
        </w:rPr>
        <w:tab/>
        <w:t>М.Д. Титорук</w:t>
      </w:r>
    </w:p>
    <w:p w:rsidR="00E04DF5" w:rsidRPr="00E04DF5" w:rsidRDefault="00E04DF5" w:rsidP="00E04DF5">
      <w:pPr>
        <w:widowControl w:val="0"/>
        <w:tabs>
          <w:tab w:val="left" w:pos="6966"/>
        </w:tabs>
        <w:suppressAutoHyphens/>
        <w:kinsoku w:val="0"/>
        <w:overflowPunct w:val="0"/>
        <w:spacing w:after="120" w:line="319" w:lineRule="exact"/>
        <w:ind w:left="1134"/>
        <w:jc w:val="center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5E15D7" w:rsidRDefault="00B954F3"/>
    <w:sectPr w:rsidR="005E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A33DA"/>
    <w:multiLevelType w:val="hybridMultilevel"/>
    <w:tmpl w:val="D974C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71D"/>
    <w:rsid w:val="001370F0"/>
    <w:rsid w:val="001B171D"/>
    <w:rsid w:val="00860E93"/>
    <w:rsid w:val="008B52F9"/>
    <w:rsid w:val="00B5353E"/>
    <w:rsid w:val="00B954F3"/>
    <w:rsid w:val="00E04DF5"/>
    <w:rsid w:val="00E3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04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04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6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Tanhoi</cp:lastModifiedBy>
  <cp:revision>5</cp:revision>
  <cp:lastPrinted>2024-04-15T05:55:00Z</cp:lastPrinted>
  <dcterms:created xsi:type="dcterms:W3CDTF">2024-04-04T04:10:00Z</dcterms:created>
  <dcterms:modified xsi:type="dcterms:W3CDTF">2024-04-19T06:46:00Z</dcterms:modified>
</cp:coreProperties>
</file>