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4CC" w:rsidRDefault="002A04CC" w:rsidP="002A04CC">
      <w:pPr>
        <w:widowControl w:val="0"/>
        <w:tabs>
          <w:tab w:val="left" w:pos="12260"/>
          <w:tab w:val="left" w:pos="14364"/>
        </w:tabs>
        <w:autoSpaceDE w:val="0"/>
        <w:jc w:val="center"/>
        <w:rPr>
          <w:rFonts w:ascii="Arial" w:hAnsi="Arial" w:cs="Arial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1C8DEEB" wp14:editId="521CB99B">
            <wp:extent cx="714375" cy="8572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57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4CC" w:rsidRDefault="002A04CC" w:rsidP="002A04CC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АДМИНИСТРАЦИЯ </w:t>
      </w:r>
    </w:p>
    <w:p w:rsidR="002A04CC" w:rsidRDefault="002A04CC" w:rsidP="002A04CC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муниципального образования сельского поселения   «Танхойское»</w:t>
      </w:r>
    </w:p>
    <w:p w:rsidR="002A04CC" w:rsidRDefault="002A04CC" w:rsidP="002A04CC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Кабанского района Республики Бурятия</w:t>
      </w:r>
    </w:p>
    <w:p w:rsidR="002A04CC" w:rsidRDefault="002A04CC" w:rsidP="002A04CC">
      <w:pPr>
        <w:widowControl w:val="0"/>
        <w:pBdr>
          <w:bottom w:val="single" w:sz="12" w:space="1" w:color="000000"/>
        </w:pBdr>
        <w:tabs>
          <w:tab w:val="left" w:pos="12260"/>
          <w:tab w:val="left" w:pos="14364"/>
        </w:tabs>
        <w:autoSpaceDE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2A04CC" w:rsidRDefault="002A04CC" w:rsidP="002A04CC">
      <w:pPr>
        <w:widowControl w:val="0"/>
        <w:pBdr>
          <w:bottom w:val="single" w:sz="12" w:space="1" w:color="000000"/>
        </w:pBdr>
        <w:tabs>
          <w:tab w:val="left" w:pos="12260"/>
          <w:tab w:val="left" w:pos="14364"/>
        </w:tabs>
        <w:autoSpaceDE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Постановление</w:t>
      </w:r>
    </w:p>
    <w:p w:rsidR="002A04CC" w:rsidRDefault="002A04CC" w:rsidP="002A04CC">
      <w:pPr>
        <w:ind w:firstLine="708"/>
        <w:rPr>
          <w:rFonts w:ascii="Arial" w:hAnsi="Arial" w:cs="Arial"/>
          <w:sz w:val="20"/>
          <w:szCs w:val="20"/>
        </w:rPr>
      </w:pPr>
      <w:r>
        <w:rPr>
          <w:b/>
        </w:rPr>
        <w:t xml:space="preserve">                                </w:t>
      </w:r>
    </w:p>
    <w:p w:rsidR="002A04CC" w:rsidRDefault="002A04CC" w:rsidP="002A04CC">
      <w:pPr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19.07.2024г.                                                п. Танхой                                                               №18</w:t>
      </w:r>
    </w:p>
    <w:p w:rsidR="002A04CC" w:rsidRDefault="002A04CC" w:rsidP="002A04CC">
      <w:pPr>
        <w:ind w:firstLine="708"/>
        <w:rPr>
          <w:rFonts w:ascii="Arial" w:hAnsi="Arial" w:cs="Arial"/>
          <w:sz w:val="20"/>
          <w:szCs w:val="20"/>
        </w:rPr>
      </w:pPr>
    </w:p>
    <w:p w:rsidR="002A04CC" w:rsidRDefault="002A04CC" w:rsidP="002A04CC">
      <w:pPr>
        <w:ind w:firstLine="708"/>
        <w:rPr>
          <w:rFonts w:ascii="Arial" w:hAnsi="Arial" w:cs="Arial"/>
          <w:sz w:val="20"/>
          <w:szCs w:val="20"/>
        </w:rPr>
      </w:pPr>
    </w:p>
    <w:p w:rsidR="002A04CC" w:rsidRDefault="002A04CC" w:rsidP="002A04CC">
      <w:pPr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«О назначении публичных слушаний»</w:t>
      </w:r>
    </w:p>
    <w:p w:rsidR="002A04CC" w:rsidRDefault="002A04CC" w:rsidP="002A04CC">
      <w:pPr>
        <w:ind w:firstLine="708"/>
        <w:rPr>
          <w:rFonts w:ascii="Arial" w:hAnsi="Arial" w:cs="Arial"/>
          <w:sz w:val="20"/>
          <w:szCs w:val="20"/>
        </w:rPr>
      </w:pPr>
    </w:p>
    <w:p w:rsidR="002A04CC" w:rsidRDefault="002A04CC" w:rsidP="002A04CC">
      <w:pPr>
        <w:ind w:firstLine="708"/>
        <w:rPr>
          <w:rFonts w:ascii="Arial" w:hAnsi="Arial" w:cs="Arial"/>
          <w:sz w:val="20"/>
          <w:szCs w:val="20"/>
        </w:rPr>
      </w:pPr>
    </w:p>
    <w:p w:rsidR="00C25DE1" w:rsidRDefault="002A04CC" w:rsidP="002A04CC">
      <w:pPr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Руководствуясь Федеральным законом РФ №131-ФЗ от 06.10.2003г. «Об общих принципах организации местного самоуправления в РФ», Градостроительным кодексом РФ, Уставом МО СП «Танхойское», положением «О публичных слушаниях</w:t>
      </w:r>
    </w:p>
    <w:p w:rsidR="002A04CC" w:rsidRDefault="002A04CC" w:rsidP="002A04CC">
      <w:pPr>
        <w:ind w:firstLine="708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>Администрация МО СП «Танхойское» ПОСТАНОВЛЯЕТ:</w:t>
      </w:r>
    </w:p>
    <w:p w:rsidR="002A04CC" w:rsidRDefault="002A04CC" w:rsidP="002A04CC">
      <w:pPr>
        <w:ind w:firstLine="708"/>
        <w:rPr>
          <w:rFonts w:ascii="Arial" w:hAnsi="Arial" w:cs="Arial"/>
          <w:sz w:val="20"/>
          <w:szCs w:val="20"/>
        </w:rPr>
      </w:pPr>
    </w:p>
    <w:p w:rsidR="002A04CC" w:rsidRDefault="002A04CC" w:rsidP="002A04CC">
      <w:pPr>
        <w:ind w:firstLine="708"/>
        <w:rPr>
          <w:rFonts w:ascii="Arial" w:hAnsi="Arial" w:cs="Arial"/>
          <w:sz w:val="20"/>
          <w:szCs w:val="20"/>
        </w:rPr>
      </w:pPr>
    </w:p>
    <w:p w:rsidR="002A04CC" w:rsidRDefault="002A04CC" w:rsidP="002A04CC">
      <w:pPr>
        <w:ind w:firstLine="708"/>
        <w:rPr>
          <w:rFonts w:ascii="Arial" w:hAnsi="Arial" w:cs="Arial"/>
          <w:sz w:val="20"/>
          <w:szCs w:val="20"/>
        </w:rPr>
      </w:pPr>
    </w:p>
    <w:p w:rsidR="002A04CC" w:rsidRDefault="002A04CC" w:rsidP="002A04CC">
      <w:pPr>
        <w:rPr>
          <w:rFonts w:ascii="Arial" w:hAnsi="Arial" w:cs="Arial"/>
          <w:sz w:val="20"/>
          <w:szCs w:val="20"/>
        </w:rPr>
      </w:pPr>
    </w:p>
    <w:p w:rsidR="002A04CC" w:rsidRPr="001F3720" w:rsidRDefault="002A04CC" w:rsidP="002A04CC">
      <w:pPr>
        <w:pStyle w:val="a3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6B7903">
        <w:rPr>
          <w:rFonts w:ascii="Arial" w:hAnsi="Arial" w:cs="Arial"/>
          <w:sz w:val="20"/>
          <w:szCs w:val="20"/>
        </w:rPr>
        <w:t xml:space="preserve">Назначить публичные слушания по </w:t>
      </w:r>
      <w:r>
        <w:rPr>
          <w:rFonts w:ascii="Arial" w:hAnsi="Arial" w:cs="Arial"/>
          <w:sz w:val="20"/>
          <w:szCs w:val="20"/>
        </w:rPr>
        <w:t>переводу разрешенного использования земельного участка с кадастровым номером 03:09:510107:51, расположенного по адресу Республика Бурятия, Кабанский район, рабочий поселок Танхой, улица Пионерская, дом №10 с «жилищного строительства» на «жилищное строительство : гостиничное дело»,.</w:t>
      </w:r>
    </w:p>
    <w:p w:rsidR="002A04CC" w:rsidRDefault="002A04CC" w:rsidP="002A04CC">
      <w:pPr>
        <w:pStyle w:val="a3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6B7903">
        <w:rPr>
          <w:rFonts w:ascii="Arial" w:hAnsi="Arial" w:cs="Arial"/>
          <w:sz w:val="20"/>
          <w:szCs w:val="20"/>
        </w:rPr>
        <w:t>Установить дату проведения публичных</w:t>
      </w:r>
      <w:r>
        <w:rPr>
          <w:rFonts w:ascii="Arial" w:hAnsi="Arial" w:cs="Arial"/>
          <w:sz w:val="20"/>
          <w:szCs w:val="20"/>
        </w:rPr>
        <w:t xml:space="preserve"> слушаний – 19.08.2024г.</w:t>
      </w:r>
    </w:p>
    <w:p w:rsidR="002A04CC" w:rsidRDefault="002A04CC" w:rsidP="002A04CC">
      <w:pPr>
        <w:pStyle w:val="a3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Место и время проведения: здание Администрации, п. Танхой, ул. Центральная д.78, в 10.00 часов.</w:t>
      </w:r>
      <w:r w:rsidRPr="006B7903">
        <w:rPr>
          <w:rFonts w:ascii="Arial" w:hAnsi="Arial" w:cs="Arial"/>
          <w:sz w:val="20"/>
          <w:szCs w:val="20"/>
        </w:rPr>
        <w:t xml:space="preserve"> </w:t>
      </w:r>
    </w:p>
    <w:p w:rsidR="002A04CC" w:rsidRDefault="002A04CC" w:rsidP="002A04CC">
      <w:pPr>
        <w:pStyle w:val="a3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Обнародовать  настоящее постановление.</w:t>
      </w:r>
    </w:p>
    <w:p w:rsidR="002A04CC" w:rsidRPr="006B7903" w:rsidRDefault="002A04CC" w:rsidP="002A04CC">
      <w:pPr>
        <w:pStyle w:val="a3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Контроль за исполнением настоящего постановления оставляю за собой.</w:t>
      </w:r>
    </w:p>
    <w:p w:rsidR="002A04CC" w:rsidRDefault="002A04CC" w:rsidP="002A04CC">
      <w:pPr>
        <w:ind w:firstLine="708"/>
        <w:rPr>
          <w:rFonts w:ascii="Arial" w:hAnsi="Arial" w:cs="Arial"/>
          <w:sz w:val="20"/>
          <w:szCs w:val="20"/>
        </w:rPr>
      </w:pPr>
    </w:p>
    <w:p w:rsidR="002A04CC" w:rsidRDefault="002A04CC" w:rsidP="002A04CC">
      <w:pPr>
        <w:ind w:firstLine="708"/>
        <w:rPr>
          <w:rFonts w:ascii="Arial" w:hAnsi="Arial" w:cs="Arial"/>
          <w:sz w:val="20"/>
          <w:szCs w:val="20"/>
        </w:rPr>
      </w:pPr>
    </w:p>
    <w:p w:rsidR="002A04CC" w:rsidRDefault="002A04CC" w:rsidP="002A04CC">
      <w:pPr>
        <w:ind w:firstLine="708"/>
        <w:rPr>
          <w:rFonts w:ascii="Arial" w:hAnsi="Arial" w:cs="Arial"/>
          <w:sz w:val="20"/>
          <w:szCs w:val="20"/>
        </w:rPr>
      </w:pPr>
    </w:p>
    <w:p w:rsidR="002A04CC" w:rsidRDefault="002A04CC" w:rsidP="002A04CC">
      <w:pPr>
        <w:ind w:firstLine="708"/>
        <w:rPr>
          <w:rFonts w:ascii="Arial" w:hAnsi="Arial" w:cs="Arial"/>
          <w:sz w:val="20"/>
          <w:szCs w:val="20"/>
        </w:rPr>
      </w:pPr>
    </w:p>
    <w:p w:rsidR="002A04CC" w:rsidRDefault="002A04CC" w:rsidP="002A04CC">
      <w:pPr>
        <w:ind w:firstLine="708"/>
        <w:rPr>
          <w:rFonts w:ascii="Arial" w:hAnsi="Arial" w:cs="Arial"/>
          <w:sz w:val="20"/>
          <w:szCs w:val="20"/>
        </w:rPr>
      </w:pPr>
    </w:p>
    <w:p w:rsidR="002A04CC" w:rsidRDefault="002A04CC" w:rsidP="002A04CC">
      <w:pPr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Глава  Администрации</w:t>
      </w:r>
    </w:p>
    <w:p w:rsidR="002A04CC" w:rsidRDefault="002A04CC" w:rsidP="002A04C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МО СП «Танхойское»                                                                      М. Д. Титорук</w:t>
      </w:r>
    </w:p>
    <w:p w:rsidR="005E15D7" w:rsidRDefault="00C25DE1"/>
    <w:sectPr w:rsidR="005E15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5710"/>
    <w:multiLevelType w:val="hybridMultilevel"/>
    <w:tmpl w:val="6590D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5B6"/>
    <w:rsid w:val="002A04CC"/>
    <w:rsid w:val="004565B6"/>
    <w:rsid w:val="008B52F9"/>
    <w:rsid w:val="00C25DE1"/>
    <w:rsid w:val="00E34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4C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04C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A04C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04CC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4C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04C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A04C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04CC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198</Words>
  <Characters>1131</Characters>
  <Application>Microsoft Office Word</Application>
  <DocSecurity>0</DocSecurity>
  <Lines>9</Lines>
  <Paragraphs>2</Paragraphs>
  <ScaleCrop>false</ScaleCrop>
  <Company/>
  <LinksUpToDate>false</LinksUpToDate>
  <CharactersWithSpaces>1327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Tanhoi</dc:creator>
  <cp:keywords/>
  <dc:description/>
  <cp:lastModifiedBy>Tanhoi</cp:lastModifiedBy>
  <cp:revision>3</cp:revision>
  <dcterms:created xsi:type="dcterms:W3CDTF">2024-07-26T03:02:00Z</dcterms:created>
  <dcterms:modified xsi:type="dcterms:W3CDTF">2024-07-26T03:14:00Z</dcterms:modified>
</cp:coreProperties>
</file>